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99A6" w14:textId="77777777" w:rsidR="00315FA2" w:rsidRDefault="00315FA2" w:rsidP="00315F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Anerkennung des dienstlichen Interesses für die Teilnahme an Fort- und Weiterbildungsmaßnahmen gemäß § 5 Abs. 3 oder Abs. 4 Verwaltungsvorschrift über die Gewährung von Reisekostenvergütung, Verfügung Nr. 68, Kirchliches Amtsblatt Hannover Nr. 5/2007</w:t>
      </w:r>
    </w:p>
    <w:p w14:paraId="0B0C3586" w14:textId="77777777" w:rsidR="00315FA2" w:rsidRDefault="00315FA2" w:rsidP="00315FA2">
      <w:pPr>
        <w:pStyle w:val="StandardWeb"/>
        <w:spacing w:before="0" w:beforeAutospacing="0" w:after="0" w:afterAutospacing="0"/>
        <w:rPr>
          <w:rFonts w:ascii="Times New Roman" w:hAnsi="Times New Roman" w:cs="Times New Roman"/>
        </w:rPr>
      </w:pPr>
    </w:p>
    <w:p w14:paraId="6E6DFC57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 xml:space="preserve">Beantragt wird die Anerkennung des dienstlichen Interesses für die Teilnahme von </w:t>
      </w:r>
    </w:p>
    <w:p w14:paraId="0C768B52" w14:textId="77777777" w:rsidR="00315FA2" w:rsidRDefault="00315FA2" w:rsidP="00315FA2">
      <w:pPr>
        <w:rPr>
          <w:sz w:val="24"/>
          <w:szCs w:val="24"/>
        </w:rPr>
      </w:pPr>
    </w:p>
    <w:p w14:paraId="3ACB8A0D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>Frau / Herrn      ………………………………………………………………………………...</w:t>
      </w:r>
    </w:p>
    <w:p w14:paraId="2D7BF695" w14:textId="77777777" w:rsidR="00315FA2" w:rsidRDefault="00315FA2" w:rsidP="00315FA2">
      <w:pPr>
        <w:rPr>
          <w:sz w:val="24"/>
          <w:szCs w:val="24"/>
        </w:rPr>
      </w:pPr>
    </w:p>
    <w:p w14:paraId="07AF6E26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>Kindertageseinrichtung:   ……………………………………………………………………...</w:t>
      </w:r>
    </w:p>
    <w:p w14:paraId="70216E3C" w14:textId="77777777" w:rsidR="00315FA2" w:rsidRDefault="00315FA2" w:rsidP="00315FA2">
      <w:pPr>
        <w:rPr>
          <w:sz w:val="24"/>
          <w:szCs w:val="24"/>
        </w:rPr>
      </w:pPr>
    </w:p>
    <w:p w14:paraId="4D8EEA1C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>an der Fortbildung    ……………………………………………………………………………</w:t>
      </w:r>
    </w:p>
    <w:p w14:paraId="7EB806D0" w14:textId="77777777" w:rsidR="00315FA2" w:rsidRDefault="00315FA2" w:rsidP="00315FA2">
      <w:pPr>
        <w:rPr>
          <w:sz w:val="24"/>
          <w:szCs w:val="24"/>
        </w:rPr>
      </w:pPr>
    </w:p>
    <w:p w14:paraId="74EA672D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>in der Zeit vom ……………………………   in     ……………………………………………</w:t>
      </w:r>
    </w:p>
    <w:p w14:paraId="5F850EE0" w14:textId="77777777" w:rsidR="00315FA2" w:rsidRDefault="00315FA2" w:rsidP="00315FA2">
      <w:pPr>
        <w:rPr>
          <w:sz w:val="24"/>
          <w:szCs w:val="24"/>
        </w:rPr>
      </w:pPr>
    </w:p>
    <w:p w14:paraId="0E988603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>Veranstalter:    ………………………………………………………………………………….</w:t>
      </w:r>
    </w:p>
    <w:p w14:paraId="0C59E461" w14:textId="77777777" w:rsidR="00315FA2" w:rsidRDefault="00315FA2" w:rsidP="00315FA2">
      <w:r>
        <w:t>(Bitte Ausschreibungstext in Kopie beifügen)</w:t>
      </w:r>
    </w:p>
    <w:p w14:paraId="6F9B150F" w14:textId="77777777" w:rsidR="00315FA2" w:rsidRDefault="00315FA2" w:rsidP="00315FA2">
      <w:pPr>
        <w:rPr>
          <w:sz w:val="24"/>
          <w:szCs w:val="24"/>
        </w:rPr>
      </w:pPr>
    </w:p>
    <w:p w14:paraId="2B83C6A7" w14:textId="30619717" w:rsidR="00315FA2" w:rsidRDefault="00315FA2" w:rsidP="00315FA2">
      <w:r>
        <w:t>Die Fortbildungsmaßnahme dient der Bearbeitung des Themas 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968C536" w14:textId="77777777" w:rsidR="00315FA2" w:rsidRDefault="00315FA2" w:rsidP="00315FA2">
      <w:r>
        <w:t xml:space="preserve">aus dem </w:t>
      </w:r>
      <w:proofErr w:type="spellStart"/>
      <w:r>
        <w:t>Nds</w:t>
      </w:r>
      <w:proofErr w:type="spellEnd"/>
      <w:r>
        <w:t>. Orientierungsplan für Bildung und Erziehung im Elementarbereich.</w:t>
      </w:r>
    </w:p>
    <w:p w14:paraId="4362B2EF" w14:textId="77777777" w:rsidR="00315FA2" w:rsidRDefault="00315FA2" w:rsidP="00315FA2">
      <w:pPr>
        <w:rPr>
          <w:sz w:val="24"/>
          <w:szCs w:val="24"/>
        </w:rPr>
      </w:pPr>
    </w:p>
    <w:p w14:paraId="3C7760A7" w14:textId="77777777" w:rsidR="00315FA2" w:rsidRDefault="00315FA2" w:rsidP="00315FA2">
      <w:pPr>
        <w:rPr>
          <w:sz w:val="24"/>
          <w:szCs w:val="24"/>
        </w:rPr>
      </w:pPr>
    </w:p>
    <w:p w14:paraId="4AC3BABD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>______________                                         _________________________________________</w:t>
      </w:r>
    </w:p>
    <w:p w14:paraId="51DFB6DB" w14:textId="77777777" w:rsidR="00315FA2" w:rsidRDefault="00315FA2" w:rsidP="00315FA2">
      <w:r>
        <w:t>Datum</w:t>
      </w:r>
      <w:r>
        <w:tab/>
      </w:r>
      <w:r>
        <w:tab/>
      </w:r>
      <w:r>
        <w:tab/>
      </w:r>
      <w:r>
        <w:tab/>
        <w:t>Unterschrift der Antragstellerin / des Antragsstellers</w:t>
      </w:r>
    </w:p>
    <w:p w14:paraId="0E76D35E" w14:textId="77777777" w:rsidR="00315FA2" w:rsidRDefault="00315FA2" w:rsidP="00315FA2">
      <w:pPr>
        <w:rPr>
          <w:sz w:val="24"/>
          <w:szCs w:val="24"/>
        </w:rPr>
      </w:pPr>
    </w:p>
    <w:p w14:paraId="7F976E86" w14:textId="0FB0919C" w:rsidR="00315FA2" w:rsidRDefault="00315FA2" w:rsidP="00315FA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FFA99" wp14:editId="0539A66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15000" cy="0"/>
                <wp:effectExtent l="33655" t="36830" r="33020" b="2984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2D597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" strokeweight="4.5pt">
                <v:stroke linestyle="thinThick"/>
              </v:line>
            </w:pict>
          </mc:Fallback>
        </mc:AlternateContent>
      </w:r>
    </w:p>
    <w:p w14:paraId="6F77FF6A" w14:textId="77777777" w:rsidR="00315FA2" w:rsidRDefault="00315FA2" w:rsidP="00315FA2">
      <w:pPr>
        <w:rPr>
          <w:sz w:val="24"/>
          <w:szCs w:val="24"/>
        </w:rPr>
      </w:pPr>
    </w:p>
    <w:p w14:paraId="698E85B5" w14:textId="77777777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 xml:space="preserve">Das dienstliche Interesse wird vorbehaltlich der Genehmigung des Anstellungsträgers   </w:t>
      </w:r>
    </w:p>
    <w:p w14:paraId="1BAC68DE" w14:textId="77777777" w:rsidR="00315FA2" w:rsidRDefault="00315FA2" w:rsidP="00315FA2">
      <w:pPr>
        <w:ind w:firstLine="708"/>
        <w:rPr>
          <w:sz w:val="24"/>
          <w:szCs w:val="24"/>
        </w:rPr>
      </w:pPr>
    </w:p>
    <w:p w14:paraId="403FC6A5" w14:textId="77777777" w:rsidR="00315FA2" w:rsidRDefault="00315FA2" w:rsidP="00315FA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anerkannt</w:t>
      </w:r>
    </w:p>
    <w:p w14:paraId="69B4720B" w14:textId="77777777" w:rsidR="00315FA2" w:rsidRDefault="00315FA2" w:rsidP="00315FA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teilweise anerkannt nach § 5 Abs.4</w:t>
      </w:r>
    </w:p>
    <w:p w14:paraId="4A88027C" w14:textId="77777777" w:rsidR="00315FA2" w:rsidRDefault="00315FA2" w:rsidP="00315FA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nicht anerkannt.</w:t>
      </w:r>
    </w:p>
    <w:p w14:paraId="5ED43DDD" w14:textId="77777777" w:rsidR="00315FA2" w:rsidRDefault="00315FA2" w:rsidP="00315FA2">
      <w:pPr>
        <w:spacing w:line="360" w:lineRule="auto"/>
        <w:rPr>
          <w:sz w:val="24"/>
          <w:szCs w:val="24"/>
        </w:rPr>
      </w:pPr>
    </w:p>
    <w:p w14:paraId="0F5639EE" w14:textId="6BB0AE71" w:rsidR="00315FA2" w:rsidRDefault="00315FA2" w:rsidP="00315FA2">
      <w:pPr>
        <w:rPr>
          <w:sz w:val="24"/>
          <w:szCs w:val="24"/>
        </w:rPr>
      </w:pPr>
      <w:r>
        <w:rPr>
          <w:sz w:val="24"/>
          <w:szCs w:val="24"/>
        </w:rPr>
        <w:t xml:space="preserve">Göttingen, den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F90F7D" w14:textId="708F9B9F" w:rsidR="00315FA2" w:rsidRDefault="00315FA2" w:rsidP="00315FA2">
      <w:pPr>
        <w:ind w:left="2406" w:firstLine="1134"/>
        <w:rPr>
          <w:sz w:val="24"/>
          <w:szCs w:val="24"/>
        </w:rPr>
      </w:pPr>
      <w:r>
        <w:rPr>
          <w:sz w:val="24"/>
          <w:szCs w:val="24"/>
        </w:rPr>
        <w:t>Meike Waßmann</w:t>
      </w:r>
    </w:p>
    <w:p w14:paraId="62D418CE" w14:textId="7931199E" w:rsidR="00315FA2" w:rsidRPr="00264ADC" w:rsidRDefault="00315FA2" w:rsidP="00315FA2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4ADC">
        <w:rPr>
          <w:rFonts w:ascii="Times New Roman" w:hAnsi="Times New Roman"/>
        </w:rPr>
        <w:t>Päd. Leitung im Ev.-luth. Kirchenkreis</w:t>
      </w:r>
      <w:r>
        <w:rPr>
          <w:rFonts w:ascii="Times New Roman" w:hAnsi="Times New Roman"/>
        </w:rPr>
        <w:t xml:space="preserve"> Göttingen-Münden</w:t>
      </w:r>
      <w:r w:rsidRPr="00264ADC">
        <w:rPr>
          <w:rFonts w:ascii="Times New Roman" w:hAnsi="Times New Roman"/>
          <w:sz w:val="24"/>
          <w:szCs w:val="24"/>
        </w:rPr>
        <w:t xml:space="preserve">         </w:t>
      </w:r>
    </w:p>
    <w:p w14:paraId="7DC89456" w14:textId="77777777" w:rsidR="00315FA2" w:rsidRPr="00603797" w:rsidRDefault="00315FA2" w:rsidP="00315FA2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B737F8" w14:textId="77777777" w:rsidR="004612B0" w:rsidRDefault="004612B0"/>
    <w:sectPr w:rsidR="004612B0" w:rsidSect="00C4376C">
      <w:headerReference w:type="default" r:id="rId7"/>
      <w:footerReference w:type="even" r:id="rId8"/>
      <w:headerReference w:type="first" r:id="rId9"/>
      <w:pgSz w:w="11907" w:h="16840" w:code="9"/>
      <w:pgMar w:top="2948" w:right="1418" w:bottom="1701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F2CB" w14:textId="77777777" w:rsidR="00521EE8" w:rsidRDefault="00521EE8" w:rsidP="00315FA2">
      <w:r>
        <w:separator/>
      </w:r>
    </w:p>
  </w:endnote>
  <w:endnote w:type="continuationSeparator" w:id="0">
    <w:p w14:paraId="0F6752CF" w14:textId="77777777" w:rsidR="00521EE8" w:rsidRDefault="00521EE8" w:rsidP="0031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B182" w14:textId="77777777" w:rsidR="00910D41" w:rsidRDefault="0000000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38374A9" w14:textId="77777777" w:rsidR="00910D41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6C52" w14:textId="77777777" w:rsidR="00521EE8" w:rsidRDefault="00521EE8" w:rsidP="00315FA2">
      <w:r>
        <w:separator/>
      </w:r>
    </w:p>
  </w:footnote>
  <w:footnote w:type="continuationSeparator" w:id="0">
    <w:p w14:paraId="47C40014" w14:textId="77777777" w:rsidR="00521EE8" w:rsidRDefault="00521EE8" w:rsidP="0031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7146" w14:textId="7E0F6375" w:rsidR="00910D41" w:rsidRPr="0040517E" w:rsidRDefault="00315FA2" w:rsidP="007C7D5F">
    <w:pPr>
      <w:pStyle w:val="Kopfzeile"/>
      <w:spacing w:before="120"/>
      <w:jc w:val="center"/>
      <w:rPr>
        <w:rStyle w:val="Seitenzahl"/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 wp14:anchorId="12EFB0F7" wp14:editId="2D8FBB4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591185" cy="6070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517E">
      <w:rPr>
        <w:rStyle w:val="Seitenzahl"/>
        <w:rFonts w:ascii="Arial" w:hAnsi="Arial" w:cs="Arial"/>
        <w:b/>
        <w:i/>
      </w:rPr>
      <w:t xml:space="preserve">• </w:t>
    </w:r>
    <w:r w:rsidRPr="0040517E">
      <w:rPr>
        <w:rStyle w:val="Seitenzahl"/>
        <w:rFonts w:ascii="Arial" w:hAnsi="Arial" w:cs="Arial"/>
        <w:b/>
        <w:i/>
      </w:rPr>
      <w:fldChar w:fldCharType="begin"/>
    </w:r>
    <w:r w:rsidRPr="0040517E">
      <w:rPr>
        <w:rStyle w:val="Seitenzahl"/>
        <w:rFonts w:ascii="Arial" w:hAnsi="Arial" w:cs="Arial"/>
        <w:b/>
        <w:i/>
      </w:rPr>
      <w:instrText xml:space="preserve"> PAGE </w:instrText>
    </w:r>
    <w:r w:rsidRPr="0040517E">
      <w:rPr>
        <w:rStyle w:val="Seitenzahl"/>
        <w:rFonts w:ascii="Arial" w:hAnsi="Arial" w:cs="Arial"/>
        <w:b/>
        <w:i/>
      </w:rPr>
      <w:fldChar w:fldCharType="separate"/>
    </w:r>
    <w:r>
      <w:rPr>
        <w:rStyle w:val="Seitenzahl"/>
        <w:rFonts w:ascii="Arial" w:hAnsi="Arial" w:cs="Arial"/>
        <w:b/>
        <w:i/>
        <w:noProof/>
      </w:rPr>
      <w:t>2</w:t>
    </w:r>
    <w:r w:rsidRPr="0040517E">
      <w:rPr>
        <w:rStyle w:val="Seitenzahl"/>
        <w:rFonts w:ascii="Arial" w:hAnsi="Arial" w:cs="Arial"/>
        <w:b/>
        <w:i/>
      </w:rPr>
      <w:fldChar w:fldCharType="end"/>
    </w:r>
    <w:r w:rsidRPr="0040517E">
      <w:rPr>
        <w:rStyle w:val="Seitenzahl"/>
        <w:rFonts w:ascii="Arial" w:hAnsi="Arial" w:cs="Arial"/>
        <w:b/>
        <w:i/>
      </w:rPr>
      <w:t xml:space="preserve"> 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AF7B" w14:textId="4DCCCFD1" w:rsidR="00B6106D" w:rsidRPr="002F7C33" w:rsidRDefault="00315FA2" w:rsidP="004149F1">
    <w:pPr>
      <w:ind w:firstLine="1134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7FA0773C" wp14:editId="3372950D">
          <wp:extent cx="5438775" cy="87630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9D30F" w14:textId="77777777" w:rsidR="00FE7791" w:rsidRPr="002F7C33" w:rsidRDefault="00000000" w:rsidP="009B64B4">
    <w:pPr>
      <w:rPr>
        <w:rFonts w:ascii="Arial" w:hAnsi="Arial" w:cs="Arial"/>
        <w:sz w:val="22"/>
        <w:szCs w:val="22"/>
      </w:rPr>
    </w:pPr>
  </w:p>
  <w:p w14:paraId="66E2A3F7" w14:textId="77777777" w:rsidR="009B64B4" w:rsidRPr="002F7C33" w:rsidRDefault="00000000" w:rsidP="009B64B4">
    <w:pPr>
      <w:rPr>
        <w:rFonts w:ascii="Arial" w:hAnsi="Arial" w:cs="Arial"/>
        <w:sz w:val="22"/>
        <w:szCs w:val="22"/>
      </w:rPr>
    </w:pPr>
  </w:p>
  <w:p w14:paraId="1FB91971" w14:textId="77777777" w:rsidR="009B64B4" w:rsidRPr="002F7C33" w:rsidRDefault="00000000" w:rsidP="009B64B4">
    <w:pPr>
      <w:rPr>
        <w:rFonts w:ascii="Arial" w:hAnsi="Arial" w:cs="Arial"/>
        <w:sz w:val="22"/>
        <w:szCs w:val="22"/>
      </w:rPr>
    </w:pPr>
  </w:p>
  <w:p w14:paraId="1B11CE4F" w14:textId="77777777" w:rsidR="009B64B4" w:rsidRPr="002F7C33" w:rsidRDefault="00000000" w:rsidP="009B64B4">
    <w:pPr>
      <w:rPr>
        <w:rFonts w:ascii="Arial" w:hAnsi="Arial" w:cs="Arial"/>
        <w:sz w:val="22"/>
        <w:szCs w:val="22"/>
      </w:rPr>
    </w:pPr>
  </w:p>
  <w:p w14:paraId="15246067" w14:textId="77777777" w:rsidR="00910D41" w:rsidRPr="00FE7791" w:rsidRDefault="00000000" w:rsidP="00530630">
    <w:pPr>
      <w:framePr w:hSpace="142" w:wrap="around" w:vAnchor="page" w:hAnchor="page" w:x="568" w:y="5728" w:anchorLock="1"/>
      <w:jc w:val="both"/>
      <w:rPr>
        <w:rFonts w:ascii="Arial" w:hAnsi="Arial" w:cs="Arial"/>
        <w:sz w:val="28"/>
      </w:rPr>
    </w:pPr>
    <w:r w:rsidRPr="00FE7791">
      <w:rPr>
        <w:rFonts w:ascii="Arial" w:hAnsi="Arial" w:cs="Arial"/>
        <w:sz w:val="28"/>
      </w:rPr>
      <w:t>_</w:t>
    </w:r>
  </w:p>
  <w:p w14:paraId="2F930FA2" w14:textId="77777777" w:rsidR="00910D41" w:rsidRPr="00FE7791" w:rsidRDefault="00000000" w:rsidP="00530630">
    <w:pPr>
      <w:framePr w:hSpace="142" w:wrap="around" w:vAnchor="page" w:hAnchor="page" w:x="568" w:y="8223" w:anchorLock="1"/>
      <w:jc w:val="both"/>
      <w:rPr>
        <w:rFonts w:ascii="Arial" w:hAnsi="Arial" w:cs="Arial"/>
        <w:sz w:val="28"/>
      </w:rPr>
    </w:pPr>
    <w:r w:rsidRPr="00FE7791">
      <w:rPr>
        <w:rFonts w:ascii="Arial" w:hAnsi="Arial" w:cs="Arial"/>
        <w:sz w:val="28"/>
      </w:rPr>
      <w:t>_</w:t>
    </w:r>
  </w:p>
  <w:p w14:paraId="37CB86E1" w14:textId="77777777" w:rsidR="00C52778" w:rsidRDefault="00000000" w:rsidP="00C52778">
    <w:pPr>
      <w:pStyle w:val="Beschriftung"/>
      <w:framePr w:w="4100" w:h="974" w:hRule="exact" w:wrap="notBeside" w:hAnchor="page" w:x="1441" w:y="2933"/>
      <w:rPr>
        <w:rFonts w:ascii="Arial" w:hAnsi="Arial"/>
      </w:rPr>
    </w:pPr>
    <w:r w:rsidRPr="0058492B">
      <w:rPr>
        <w:rFonts w:ascii="Arial" w:hAnsi="Arial"/>
      </w:rPr>
      <w:t>Ki</w:t>
    </w:r>
    <w:r>
      <w:rPr>
        <w:rFonts w:ascii="Arial" w:hAnsi="Arial"/>
      </w:rPr>
      <w:t>ta-Büro • Düstere Str. 20 37073 Göttingen</w:t>
    </w:r>
  </w:p>
  <w:p w14:paraId="16023517" w14:textId="77777777" w:rsidR="00C52778" w:rsidRPr="00C52778" w:rsidRDefault="00000000" w:rsidP="00C52778"/>
  <w:p w14:paraId="6DBB748A" w14:textId="77777777" w:rsidR="00C52778" w:rsidRPr="00C52778" w:rsidRDefault="00000000" w:rsidP="00C52778"/>
  <w:p w14:paraId="4B72D362" w14:textId="74B529F2" w:rsidR="00C52778" w:rsidRDefault="00315FA2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iCs/>
        <w:sz w:val="16"/>
      </w:rPr>
    </w:pPr>
    <w:r>
      <w:rPr>
        <w:rFonts w:ascii="Arial" w:hAnsi="Arial" w:cs="Arial"/>
        <w:b/>
        <w:iCs/>
        <w:sz w:val="16"/>
      </w:rPr>
      <w:t>Meike Waßmann</w:t>
    </w:r>
  </w:p>
  <w:p w14:paraId="0F243D2F" w14:textId="77777777" w:rsidR="00C52778" w:rsidRPr="008718E7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iCs/>
        <w:sz w:val="16"/>
      </w:rPr>
    </w:pPr>
    <w:proofErr w:type="spellStart"/>
    <w:r w:rsidRPr="008718E7">
      <w:rPr>
        <w:rFonts w:ascii="Arial" w:hAnsi="Arial" w:cs="Arial"/>
        <w:b/>
        <w:iCs/>
        <w:sz w:val="16"/>
      </w:rPr>
      <w:t>KiTa-Büro</w:t>
    </w:r>
    <w:proofErr w:type="spellEnd"/>
  </w:p>
  <w:p w14:paraId="7C4BDABC" w14:textId="77777777" w:rsidR="00C52778" w:rsidRPr="008718E7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iCs/>
        <w:sz w:val="16"/>
      </w:rPr>
    </w:pPr>
    <w:r>
      <w:rPr>
        <w:rFonts w:ascii="Arial" w:hAnsi="Arial" w:cs="Arial"/>
        <w:iCs/>
        <w:sz w:val="16"/>
      </w:rPr>
      <w:t>Düstere Str. 20</w:t>
    </w:r>
  </w:p>
  <w:p w14:paraId="05135403" w14:textId="77777777" w:rsidR="00C52778" w:rsidRPr="008718E7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37073</w:t>
    </w:r>
    <w:r w:rsidRPr="008718E7">
      <w:rPr>
        <w:rFonts w:ascii="Arial" w:hAnsi="Arial" w:cs="Arial"/>
        <w:sz w:val="16"/>
      </w:rPr>
      <w:t xml:space="preserve"> Göttingen</w:t>
    </w:r>
  </w:p>
  <w:p w14:paraId="518AB85A" w14:textId="438021DB" w:rsid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sz w:val="16"/>
      </w:rPr>
    </w:pPr>
    <w:r w:rsidRPr="008718E7">
      <w:rPr>
        <w:rFonts w:ascii="Wingdings" w:hAnsi="Wingdings" w:cs="Arial"/>
        <w:sz w:val="16"/>
      </w:rPr>
      <w:t></w:t>
    </w:r>
    <w:r w:rsidRPr="008718E7">
      <w:rPr>
        <w:rFonts w:ascii="Arial" w:hAnsi="Arial" w:cs="Arial"/>
        <w:sz w:val="16"/>
      </w:rPr>
      <w:t xml:space="preserve"> (0551) </w:t>
    </w:r>
    <w:r>
      <w:rPr>
        <w:rFonts w:ascii="Arial" w:hAnsi="Arial" w:cs="Arial"/>
        <w:sz w:val="16"/>
      </w:rPr>
      <w:t>4961-14</w:t>
    </w:r>
    <w:r w:rsidR="00315FA2">
      <w:rPr>
        <w:rFonts w:ascii="Arial" w:hAnsi="Arial" w:cs="Arial"/>
        <w:sz w:val="16"/>
      </w:rPr>
      <w:t>2</w:t>
    </w:r>
  </w:p>
  <w:p w14:paraId="51CF368D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sz w:val="16"/>
      </w:rPr>
    </w:pPr>
  </w:p>
  <w:p w14:paraId="156CA19B" w14:textId="171F19AC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sz w:val="16"/>
      </w:rPr>
    </w:pPr>
    <w:proofErr w:type="spellStart"/>
    <w:r w:rsidRPr="00C52778">
      <w:rPr>
        <w:rFonts w:ascii="Arial" w:hAnsi="Arial" w:cs="Arial"/>
        <w:sz w:val="16"/>
      </w:rPr>
      <w:t>eMail</w:t>
    </w:r>
    <w:proofErr w:type="spellEnd"/>
    <w:r w:rsidRPr="00C52778">
      <w:rPr>
        <w:rFonts w:ascii="Arial" w:hAnsi="Arial" w:cs="Arial"/>
        <w:sz w:val="16"/>
      </w:rPr>
      <w:t xml:space="preserve">: </w:t>
    </w:r>
    <w:r w:rsidR="00315FA2">
      <w:rPr>
        <w:rFonts w:ascii="Arial" w:hAnsi="Arial" w:cs="Arial"/>
        <w:sz w:val="16"/>
      </w:rPr>
      <w:t>meike.wassmann</w:t>
    </w:r>
    <w:r>
      <w:rPr>
        <w:rFonts w:ascii="Arial" w:hAnsi="Arial" w:cs="Arial"/>
        <w:sz w:val="16"/>
      </w:rPr>
      <w:t>@evlka.de</w:t>
    </w:r>
  </w:p>
  <w:p w14:paraId="03807DBF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7364B1F8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790C7006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6D329CF9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49BCF3F8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70E84024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18F1971F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073F456D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21570CD0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23935378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65F5D624" w14:textId="77777777" w:rsidR="00C52778" w:rsidRPr="00C52778" w:rsidRDefault="00000000" w:rsidP="00C52778">
    <w:pPr>
      <w:framePr w:w="3361" w:h="1441" w:hRule="exact" w:wrap="around" w:vAnchor="page" w:hAnchor="page" w:x="7383" w:y="2492"/>
      <w:jc w:val="right"/>
      <w:rPr>
        <w:rFonts w:ascii="Arial" w:hAnsi="Arial" w:cs="Arial"/>
        <w:b/>
        <w:sz w:val="16"/>
      </w:rPr>
    </w:pPr>
  </w:p>
  <w:p w14:paraId="23252215" w14:textId="77777777" w:rsidR="00C52778" w:rsidRPr="00C52778" w:rsidRDefault="00000000" w:rsidP="00C52778"/>
  <w:p w14:paraId="629954E5" w14:textId="77777777" w:rsidR="00C52778" w:rsidRPr="00C52778" w:rsidRDefault="00000000" w:rsidP="00C52778"/>
  <w:p w14:paraId="2F5ACA28" w14:textId="23D3E176" w:rsidR="00910D41" w:rsidRPr="00B6106D" w:rsidRDefault="00315FA2" w:rsidP="00FE7791">
    <w:pPr>
      <w:pStyle w:val="Kopfzeil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4A1D1" wp14:editId="4AC933C5">
              <wp:simplePos x="0" y="0"/>
              <wp:positionH relativeFrom="page">
                <wp:posOffset>1891030</wp:posOffset>
              </wp:positionH>
              <wp:positionV relativeFrom="page">
                <wp:posOffset>1306195</wp:posOffset>
              </wp:positionV>
              <wp:extent cx="4984750" cy="146050"/>
              <wp:effectExtent l="0" t="1270" r="127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B2E5C" w14:textId="0DEB7CCE" w:rsidR="00F525BD" w:rsidRPr="008718E7" w:rsidRDefault="00000000" w:rsidP="00011E1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521973"/>
                              <w:spacing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21973"/>
                              <w:spacing w:val="50"/>
                            </w:rPr>
                            <w:t>Pädagogische Leitung</w:t>
                          </w:r>
                          <w:r w:rsidRPr="008718E7">
                            <w:rPr>
                              <w:rFonts w:ascii="Arial" w:hAnsi="Arial" w:cs="Arial"/>
                              <w:b/>
                              <w:color w:val="521973"/>
                              <w:spacing w:val="50"/>
                            </w:rPr>
                            <w:t xml:space="preserve"> im </w:t>
                          </w:r>
                          <w:r w:rsidR="00A21AE8">
                            <w:rPr>
                              <w:rFonts w:ascii="Arial" w:hAnsi="Arial" w:cs="Arial"/>
                              <w:b/>
                              <w:color w:val="521973"/>
                              <w:spacing w:val="50"/>
                            </w:rPr>
                            <w:t>Kirchenkreis</w:t>
                          </w:r>
                          <w:r>
                            <w:rPr>
                              <w:rFonts w:ascii="Arial" w:hAnsi="Arial" w:cs="Arial"/>
                              <w:b/>
                              <w:color w:val="521973"/>
                              <w:spacing w:val="50"/>
                            </w:rPr>
                            <w:t xml:space="preserve"> Göttingen</w:t>
                          </w:r>
                          <w:r w:rsidR="00A21AE8">
                            <w:rPr>
                              <w:rFonts w:ascii="Arial" w:hAnsi="Arial" w:cs="Arial"/>
                              <w:b/>
                              <w:color w:val="521973"/>
                              <w:spacing w:val="50"/>
                            </w:rPr>
                            <w:t>-Münden ländlicher Bereich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4A1D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48.9pt;margin-top:102.85pt;width:392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" filled="f" stroked="f">
              <v:textbox style="mso-fit-shape-to-text:t" inset="0,0,0,0">
                <w:txbxContent>
                  <w:p w14:paraId="4A0B2E5C" w14:textId="0DEB7CCE" w:rsidR="00F525BD" w:rsidRPr="008718E7" w:rsidRDefault="00000000" w:rsidP="00011E14">
                    <w:pPr>
                      <w:jc w:val="right"/>
                      <w:rPr>
                        <w:rFonts w:ascii="Arial" w:hAnsi="Arial" w:cs="Arial"/>
                        <w:b/>
                        <w:color w:val="521973"/>
                        <w:spacing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521973"/>
                        <w:spacing w:val="50"/>
                      </w:rPr>
                      <w:t>Pädagogische Leitung</w:t>
                    </w:r>
                    <w:r w:rsidRPr="008718E7">
                      <w:rPr>
                        <w:rFonts w:ascii="Arial" w:hAnsi="Arial" w:cs="Arial"/>
                        <w:b/>
                        <w:color w:val="521973"/>
                        <w:spacing w:val="50"/>
                      </w:rPr>
                      <w:t xml:space="preserve"> im </w:t>
                    </w:r>
                    <w:r w:rsidR="00A21AE8">
                      <w:rPr>
                        <w:rFonts w:ascii="Arial" w:hAnsi="Arial" w:cs="Arial"/>
                        <w:b/>
                        <w:color w:val="521973"/>
                        <w:spacing w:val="50"/>
                      </w:rPr>
                      <w:t>Kirchenkreis</w:t>
                    </w:r>
                    <w:r>
                      <w:rPr>
                        <w:rFonts w:ascii="Arial" w:hAnsi="Arial" w:cs="Arial"/>
                        <w:b/>
                        <w:color w:val="521973"/>
                        <w:spacing w:val="50"/>
                      </w:rPr>
                      <w:t xml:space="preserve"> Göttingen</w:t>
                    </w:r>
                    <w:r w:rsidR="00A21AE8">
                      <w:rPr>
                        <w:rFonts w:ascii="Arial" w:hAnsi="Arial" w:cs="Arial"/>
                        <w:b/>
                        <w:color w:val="521973"/>
                        <w:spacing w:val="50"/>
                      </w:rPr>
                      <w:t>-Münden ländlicher Bereich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26E"/>
    <w:multiLevelType w:val="hybridMultilevel"/>
    <w:tmpl w:val="E8F809FE"/>
    <w:lvl w:ilvl="0" w:tplc="9DD46B00">
      <w:start w:val="1"/>
      <w:numFmt w:val="bullet"/>
      <w:lvlText w:val="o"/>
      <w:lvlJc w:val="left"/>
      <w:pPr>
        <w:tabs>
          <w:tab w:val="num" w:pos="2844"/>
        </w:tabs>
        <w:ind w:left="2804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 w16cid:durableId="63402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5FA2"/>
    <w:rsid w:val="00315FA2"/>
    <w:rsid w:val="004612B0"/>
    <w:rsid w:val="00521EE8"/>
    <w:rsid w:val="00A21AE8"/>
    <w:rsid w:val="00C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531F"/>
  <w15:chartTrackingRefBased/>
  <w15:docId w15:val="{FEEBF402-022E-45CE-B77A-5863A8E2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FA2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15F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315FA2"/>
    <w:rPr>
      <w:rFonts w:ascii="Times" w:eastAsia="Times New Roman" w:hAnsi="Times" w:cs="Times New Roman"/>
      <w:sz w:val="20"/>
      <w:szCs w:val="20"/>
      <w:lang w:val="x-none" w:eastAsia="x-none"/>
    </w:rPr>
  </w:style>
  <w:style w:type="character" w:styleId="Seitenzahl">
    <w:name w:val="page number"/>
    <w:uiPriority w:val="99"/>
    <w:rsid w:val="00315FA2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315FA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315FA2"/>
    <w:rPr>
      <w:rFonts w:ascii="Times" w:eastAsia="Times New Roman" w:hAnsi="Times" w:cs="Times New Roman"/>
      <w:sz w:val="20"/>
      <w:szCs w:val="20"/>
      <w:lang w:val="x-none" w:eastAsia="x-none"/>
    </w:rPr>
  </w:style>
  <w:style w:type="paragraph" w:styleId="Beschriftung">
    <w:name w:val="caption"/>
    <w:basedOn w:val="Standard"/>
    <w:next w:val="Standard"/>
    <w:uiPriority w:val="99"/>
    <w:qFormat/>
    <w:rsid w:val="00315FA2"/>
    <w:pPr>
      <w:framePr w:w="5496" w:h="1735" w:wrap="notBeside" w:vAnchor="page" w:hAnchor="margin" w:y="2949"/>
    </w:pPr>
    <w:rPr>
      <w:rFonts w:ascii="Verdana" w:hAnsi="Verdana" w:cs="Arial"/>
      <w:sz w:val="12"/>
      <w:u w:val="single"/>
    </w:rPr>
  </w:style>
  <w:style w:type="paragraph" w:styleId="StandardWeb">
    <w:name w:val="Normal (Web)"/>
    <w:basedOn w:val="Standard"/>
    <w:rsid w:val="00315FA2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Jenke, Ellen</dc:creator>
  <cp:keywords/>
  <dc:description/>
  <cp:lastModifiedBy>Jenke, Ellen</cp:lastModifiedBy>
  <cp:revision>3</cp:revision>
  <dcterms:created xsi:type="dcterms:W3CDTF">2023-01-11T11:01:00Z</dcterms:created>
  <dcterms:modified xsi:type="dcterms:W3CDTF">2023-01-11T11:06:00Z</dcterms:modified>
</cp:coreProperties>
</file>